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C5" w:rsidRDefault="00B80EC5" w:rsidP="00B80EC5">
      <w:pPr>
        <w:pStyle w:val="Para2"/>
        <w:spacing w:before="240" w:after="240"/>
      </w:pPr>
      <w:r>
        <w:t xml:space="preserve">Who are you and where have you been? </w:t>
      </w:r>
    </w:p>
    <w:p w:rsidR="00B80EC5" w:rsidRDefault="00B80EC5" w:rsidP="00B80EC5">
      <w:pPr>
        <w:spacing w:before="240" w:after="240"/>
      </w:pPr>
      <w:r>
        <w:t>I don’t know about you but I find it really difficult knowing what to say to</w:t>
      </w:r>
      <w:r>
        <w:rPr>
          <w:rStyle w:val="1Text"/>
        </w:rPr>
        <w:t xml:space="preserve"> </w:t>
      </w:r>
      <w:r>
        <w:t>someone I haven’t seen for a long time. Because you can’t just go up to</w:t>
      </w:r>
      <w:r>
        <w:rPr>
          <w:rStyle w:val="1Text"/>
        </w:rPr>
        <w:t xml:space="preserve"> </w:t>
      </w:r>
      <w:r>
        <w:t xml:space="preserve">someone and say the first thing that comes into your head – well I </w:t>
      </w:r>
      <w:proofErr w:type="gramStart"/>
      <w:r>
        <w:t xml:space="preserve">wouldn’t </w:t>
      </w:r>
      <w:r>
        <w:t xml:space="preserve"> </w:t>
      </w:r>
      <w:r>
        <w:rPr>
          <w:rStyle w:val="0Text"/>
        </w:rPr>
        <w:t>‘</w:t>
      </w:r>
      <w:proofErr w:type="gramEnd"/>
      <w:r>
        <w:rPr>
          <w:rStyle w:val="0Text"/>
        </w:rPr>
        <w:t>cos I’d probably -</w:t>
      </w:r>
      <w:r>
        <w:t xml:space="preserve">say something stupid like I love you! </w:t>
      </w:r>
    </w:p>
    <w:p w:rsidR="00B80EC5" w:rsidRDefault="00B80EC5" w:rsidP="00B80EC5">
      <w:pPr>
        <w:spacing w:before="240" w:after="240"/>
      </w:pPr>
      <w:r>
        <w:t>When I say a long time, I don’t mean a week or a few days. I mean a year</w:t>
      </w:r>
      <w:r>
        <w:rPr>
          <w:rStyle w:val="1Text"/>
        </w:rPr>
        <w:t xml:space="preserve"> </w:t>
      </w:r>
      <w:r>
        <w:t>or two. Because obviously if you didn’t see someone for 3 days they’re not</w:t>
      </w:r>
      <w:r>
        <w:rPr>
          <w:rStyle w:val="1Text"/>
        </w:rPr>
        <w:t xml:space="preserve"> </w:t>
      </w:r>
      <w:r>
        <w:t>really going to have changed very much. And I can handle a whole week ‘cos</w:t>
      </w:r>
      <w:r>
        <w:rPr>
          <w:rStyle w:val="1Text"/>
        </w:rPr>
        <w:t xml:space="preserve"> </w:t>
      </w:r>
      <w:r>
        <w:t>sev</w:t>
      </w:r>
      <w:bookmarkStart w:id="0" w:name="_GoBack"/>
      <w:bookmarkEnd w:id="0"/>
      <w:r>
        <w:t>en days is only 3 – oops! I mean 4 - days more. (that’s how bothered I</w:t>
      </w:r>
      <w:r>
        <w:rPr>
          <w:rStyle w:val="1Text"/>
        </w:rPr>
        <w:t xml:space="preserve"> </w:t>
      </w:r>
      <w:r>
        <w:t>am about a week – I can’t even be bothered to count.)</w:t>
      </w:r>
      <w:r>
        <w:rPr>
          <w:rStyle w:val="1Text"/>
        </w:rPr>
        <w:t xml:space="preserve"> </w:t>
      </w:r>
      <w:r>
        <w:t>Basically, when I go home, I only go for Christmas or maybe birthdays. So</w:t>
      </w:r>
      <w:r>
        <w:rPr>
          <w:rStyle w:val="1Text"/>
        </w:rPr>
        <w:t xml:space="preserve"> </w:t>
      </w:r>
      <w:r>
        <w:t>when I go home and meet one of my family who, say, is pregnant, and I go</w:t>
      </w:r>
      <w:r>
        <w:rPr>
          <w:rStyle w:val="1Text"/>
        </w:rPr>
        <w:t xml:space="preserve"> </w:t>
      </w:r>
      <w:r>
        <w:t>back the next year there’s a baby. But there’s still a bump so it looks like</w:t>
      </w:r>
      <w:r>
        <w:rPr>
          <w:rStyle w:val="1Text"/>
        </w:rPr>
        <w:t xml:space="preserve"> </w:t>
      </w:r>
      <w:r>
        <w:t>there’s still a place for the baby to go back to (like a kangaroo!!) But really,</w:t>
      </w:r>
      <w:r>
        <w:rPr>
          <w:rStyle w:val="1Text"/>
        </w:rPr>
        <w:t xml:space="preserve"> </w:t>
      </w:r>
      <w:r>
        <w:t>she’s just fat! This isn’t actually something that has happened in my</w:t>
      </w:r>
      <w:r>
        <w:rPr>
          <w:rStyle w:val="1Text"/>
        </w:rPr>
        <w:t xml:space="preserve"> </w:t>
      </w:r>
      <w:r>
        <w:t>family. It’s just explaining what I meant in the first place about saying the</w:t>
      </w:r>
      <w:r>
        <w:rPr>
          <w:rStyle w:val="1Text"/>
        </w:rPr>
        <w:t xml:space="preserve"> </w:t>
      </w:r>
      <w:r>
        <w:t xml:space="preserve">first thing that comes into your head and putting your foot in it, </w:t>
      </w:r>
      <w:r>
        <w:rPr>
          <w:rStyle w:val="0Text"/>
        </w:rPr>
        <w:t xml:space="preserve">saying something stupid </w:t>
      </w:r>
      <w:proofErr w:type="gramStart"/>
      <w:r>
        <w:rPr>
          <w:rStyle w:val="0Text"/>
        </w:rPr>
        <w:t xml:space="preserve">like, </w:t>
      </w:r>
      <w:r>
        <w:t xml:space="preserve"> “</w:t>
      </w:r>
      <w:proofErr w:type="gramEnd"/>
      <w:r>
        <w:t xml:space="preserve">Are you pregnant again?” </w:t>
      </w:r>
    </w:p>
    <w:p w:rsidR="00B80EC5" w:rsidRDefault="00B80EC5" w:rsidP="00B80EC5">
      <w:pPr>
        <w:spacing w:before="240" w:after="240"/>
      </w:pPr>
      <w:r>
        <w:t>Another thing about not seeing someone for so long is that after a whole</w:t>
      </w:r>
      <w:r>
        <w:rPr>
          <w:rStyle w:val="1Text"/>
        </w:rPr>
        <w:t xml:space="preserve"> </w:t>
      </w:r>
      <w:r>
        <w:t>year you still remember their hair as brown and obviously as time goes</w:t>
      </w:r>
      <w:r>
        <w:rPr>
          <w:rStyle w:val="1Text"/>
        </w:rPr>
        <w:t xml:space="preserve"> </w:t>
      </w:r>
      <w:r>
        <w:t>on you’re not going to know if they’ve dyed it ‘cos you’re not there, you’re</w:t>
      </w:r>
      <w:r>
        <w:rPr>
          <w:rStyle w:val="1Text"/>
        </w:rPr>
        <w:t xml:space="preserve"> </w:t>
      </w:r>
      <w:r>
        <w:t>here (or somewhere else where they’re not) and it’s more likely they’ve let</w:t>
      </w:r>
      <w:r>
        <w:rPr>
          <w:rStyle w:val="1Text"/>
        </w:rPr>
        <w:t xml:space="preserve"> </w:t>
      </w:r>
      <w:r>
        <w:t>it grow and dyed it, and even dyed it again. So when you see them a year</w:t>
      </w:r>
      <w:r>
        <w:rPr>
          <w:rStyle w:val="1Text"/>
        </w:rPr>
        <w:t xml:space="preserve"> </w:t>
      </w:r>
      <w:r>
        <w:t xml:space="preserve">later they’ve got blonde hair and brown roots. For God’s sake don’t say, </w:t>
      </w:r>
    </w:p>
    <w:p w:rsidR="00B80EC5" w:rsidRDefault="00B80EC5" w:rsidP="00B80EC5">
      <w:pPr>
        <w:spacing w:before="240" w:after="240"/>
      </w:pPr>
      <w:r>
        <w:t>“Have you done something to your hair?” This can be very traumatic for</w:t>
      </w:r>
      <w:r>
        <w:rPr>
          <w:rStyle w:val="1Text"/>
        </w:rPr>
        <w:t xml:space="preserve"> </w:t>
      </w:r>
      <w:r>
        <w:t>some ladies. Don’t get me wrong – I do like young ladies and I wouldn’t want</w:t>
      </w:r>
      <w:r>
        <w:rPr>
          <w:rStyle w:val="1Text"/>
        </w:rPr>
        <w:t xml:space="preserve"> </w:t>
      </w:r>
      <w:r>
        <w:t>to offend them. But it really would be traumatic for them because you’re</w:t>
      </w:r>
      <w:r>
        <w:rPr>
          <w:rStyle w:val="1Text"/>
        </w:rPr>
        <w:t xml:space="preserve"> </w:t>
      </w:r>
      <w:r>
        <w:t>highlighting their highlights that they don’t want highlighted. It will upset</w:t>
      </w:r>
      <w:r>
        <w:rPr>
          <w:rStyle w:val="1Text"/>
        </w:rPr>
        <w:t xml:space="preserve"> </w:t>
      </w:r>
      <w:r>
        <w:t>them and the best way to cheer them up in my opinion is buy them a hat</w:t>
      </w:r>
      <w:r>
        <w:rPr>
          <w:rStyle w:val="1Text"/>
        </w:rPr>
        <w:t xml:space="preserve"> </w:t>
      </w:r>
      <w:r>
        <w:t xml:space="preserve">for Christmas. And in the immortal words of </w:t>
      </w:r>
      <w:proofErr w:type="spellStart"/>
      <w:r>
        <w:t>Ebeneezer</w:t>
      </w:r>
      <w:proofErr w:type="spellEnd"/>
      <w:r>
        <w:t xml:space="preserve"> Scrooge – “Bah</w:t>
      </w:r>
      <w:r>
        <w:rPr>
          <w:rStyle w:val="1Text"/>
        </w:rPr>
        <w:t xml:space="preserve"> </w:t>
      </w:r>
      <w:r>
        <w:t xml:space="preserve">Humbug to Christmas!” </w:t>
      </w:r>
    </w:p>
    <w:p w:rsidR="00B80EC5" w:rsidRDefault="00B80EC5" w:rsidP="00B80EC5">
      <w:pPr>
        <w:spacing w:before="240" w:after="240"/>
      </w:pPr>
      <w:proofErr w:type="gramStart"/>
      <w:r>
        <w:t>P.S .</w:t>
      </w:r>
      <w:proofErr w:type="gramEnd"/>
      <w:r>
        <w:t xml:space="preserve"> RIP Tiny Tim! </w:t>
      </w:r>
    </w:p>
    <w:p w:rsidR="00B27992" w:rsidRDefault="00B27992">
      <w:pPr>
        <w:spacing w:before="240" w:after="240"/>
      </w:pPr>
    </w:p>
    <w:sectPr w:rsidR="00B27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C5"/>
    <w:rsid w:val="008402B1"/>
    <w:rsid w:val="00B27992"/>
    <w:rsid w:val="00B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928B"/>
  <w15:chartTrackingRefBased/>
  <w15:docId w15:val="{F1ADB8CC-1DEF-4592-BBAB-0CC820F2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0EC5"/>
    <w:pPr>
      <w:spacing w:beforeLines="100" w:afterLines="100" w:after="0" w:line="288" w:lineRule="atLeast"/>
    </w:pPr>
    <w:rPr>
      <w:rFonts w:ascii="Cambria" w:eastAsia="Cambria" w:hAnsi="Cambria" w:cs="Times New Roman"/>
      <w:i/>
      <w:iCs/>
      <w:color w:val="000000"/>
      <w:sz w:val="24"/>
      <w:szCs w:val="24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 1"/>
    <w:basedOn w:val="Normal"/>
    <w:qFormat/>
    <w:rsid w:val="00B80EC5"/>
    <w:rPr>
      <w:b/>
      <w:bCs/>
    </w:rPr>
  </w:style>
  <w:style w:type="paragraph" w:customStyle="1" w:styleId="Para2">
    <w:name w:val="Para 2"/>
    <w:basedOn w:val="Normal"/>
    <w:qFormat/>
    <w:rsid w:val="00B80EC5"/>
    <w:rPr>
      <w:i w:val="0"/>
      <w:iCs w:val="0"/>
    </w:rPr>
  </w:style>
  <w:style w:type="character" w:customStyle="1" w:styleId="0Text">
    <w:name w:val="0 Text"/>
    <w:rsid w:val="00B80EC5"/>
    <w:rPr>
      <w:b/>
      <w:bCs/>
    </w:rPr>
  </w:style>
  <w:style w:type="character" w:customStyle="1" w:styleId="1Text">
    <w:name w:val="1 Text"/>
    <w:rsid w:val="00B80EC5"/>
    <w:rPr>
      <w:i/>
      <w:iCs/>
    </w:rPr>
  </w:style>
  <w:style w:type="paragraph" w:customStyle="1" w:styleId="0Block">
    <w:name w:val="0 Block"/>
    <w:rsid w:val="00B80EC5"/>
    <w:pPr>
      <w:spacing w:beforeLines="100" w:afterLines="100" w:after="0" w:line="288" w:lineRule="atLeast"/>
    </w:pPr>
    <w:rPr>
      <w:rFonts w:eastAsiaTheme="minorEastAsia" w:cs="Times New Roman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Hollis</dc:creator>
  <cp:keywords/>
  <dc:description/>
  <cp:lastModifiedBy>Paul Hollis</cp:lastModifiedBy>
  <cp:revision>2</cp:revision>
  <dcterms:created xsi:type="dcterms:W3CDTF">2016-04-07T23:15:00Z</dcterms:created>
  <dcterms:modified xsi:type="dcterms:W3CDTF">2016-04-07T23:18:00Z</dcterms:modified>
</cp:coreProperties>
</file>